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D7ED8" w:rsidRDefault="006D7ED8" w:rsidP="006D7ED8">
      <w:r>
        <w:t>Sięgnij po z</w:t>
      </w:r>
      <w:r>
        <w:t>askakując</w:t>
      </w:r>
      <w:r>
        <w:t>o pyszne</w:t>
      </w:r>
      <w:r>
        <w:t xml:space="preserve"> desery z Lodami </w:t>
      </w:r>
      <w:proofErr w:type="spellStart"/>
      <w:r>
        <w:t>Schöller</w:t>
      </w:r>
      <w:proofErr w:type="spellEnd"/>
      <w:r>
        <w:t xml:space="preserve"> – odkryj nowy wymiar smaku!</w:t>
      </w:r>
    </w:p>
    <w:p w:rsidR="006D7ED8" w:rsidRDefault="006D7ED8" w:rsidP="006D7ED8">
      <w:r>
        <w:t xml:space="preserve">Zachwyć się niecodziennymi słodkimi kompozycjami, </w:t>
      </w:r>
      <w:r>
        <w:t>które łączą pyszne smaki w kreatywny sposób</w:t>
      </w:r>
      <w:r>
        <w:t xml:space="preserve"> – gwarantujemy, że </w:t>
      </w:r>
      <w:r>
        <w:t xml:space="preserve">zadowolą nawet najbardziej wymagających smakoszy! </w:t>
      </w:r>
    </w:p>
    <w:p w:rsidR="006D7ED8" w:rsidRDefault="006D7ED8" w:rsidP="006D7ED8"/>
    <w:sectPr w:rsidR="006D7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ED8"/>
    <w:rsid w:val="00215723"/>
    <w:rsid w:val="006D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E7550A"/>
  <w15:chartTrackingRefBased/>
  <w15:docId w15:val="{6C917ACC-E284-264C-ABE1-EC23BCCE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7E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7E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7E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7E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7E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7E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7E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E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7E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7E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7E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7E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7E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7E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7E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7E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E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7E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7E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7E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7E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7E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7E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7E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7E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7E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7E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7E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7ED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213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2025-09-22T09:31:00Z</dcterms:created>
  <dcterms:modified xsi:type="dcterms:W3CDTF">2025-09-22T09:34:00Z</dcterms:modified>
</cp:coreProperties>
</file>